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0"/>
        </w:rPr>
      </w:pPr>
    </w:p>
    <w:p>
      <w:pPr>
        <w:pStyle w:val="Title"/>
      </w:pPr>
      <w:r>
        <w:rPr/>
        <w:t>příklad</w:t>
      </w:r>
      <w:r>
        <w:rPr>
          <w:spacing w:val="-7"/>
        </w:rPr>
        <w:t> </w:t>
      </w:r>
      <w:r>
        <w:rPr>
          <w:spacing w:val="-2"/>
        </w:rPr>
        <w:t>řešení</w:t>
      </w:r>
    </w:p>
    <w:p>
      <w:pPr>
        <w:pStyle w:val="BodyText"/>
        <w:spacing w:before="11"/>
        <w:rPr>
          <w:rFonts w:ascii="Calibri"/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965649</wp:posOffset>
            </wp:positionH>
            <wp:positionV relativeFrom="paragraph">
              <wp:posOffset>99770</wp:posOffset>
            </wp:positionV>
            <wp:extent cx="5449690" cy="743902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969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</w:rPr>
      </w:pPr>
    </w:p>
    <w:p>
      <w:pPr>
        <w:pStyle w:val="BodyText"/>
        <w:spacing w:line="145" w:lineRule="exact" w:before="75"/>
        <w:ind w:left="4364"/>
        <w:rPr>
          <w:b w:val="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4829233</wp:posOffset>
            </wp:positionH>
            <wp:positionV relativeFrom="paragraph">
              <wp:posOffset>-255259</wp:posOffset>
            </wp:positionV>
            <wp:extent cx="2730772" cy="589777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551234</wp:posOffset>
            </wp:positionH>
            <wp:positionV relativeFrom="paragraph">
              <wp:posOffset>-5218</wp:posOffset>
            </wp:positionV>
            <wp:extent cx="2485985" cy="435276"/>
            <wp:effectExtent l="0" t="0" r="0" b="0"/>
            <wp:wrapNone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pacing w:val="10"/>
        </w:rPr>
        <w:t>MÍT</w:t>
      </w:r>
      <w:r>
        <w:rPr>
          <w:b w:val="0"/>
          <w:spacing w:val="28"/>
        </w:rPr>
        <w:t> </w:t>
      </w:r>
      <w:r>
        <w:rPr>
          <w:b w:val="0"/>
        </w:rPr>
        <w:t>S</w:t>
      </w:r>
      <w:r>
        <w:rPr>
          <w:b w:val="0"/>
          <w:spacing w:val="-12"/>
        </w:rPr>
        <w:t> </w:t>
      </w:r>
      <w:r>
        <w:rPr>
          <w:b w:val="0"/>
          <w:spacing w:val="10"/>
        </w:rPr>
        <w:t>VĚT</w:t>
      </w:r>
      <w:r>
        <w:rPr>
          <w:b w:val="0"/>
          <w:spacing w:val="30"/>
        </w:rPr>
        <w:t> </w:t>
      </w:r>
      <w:r>
        <w:rPr>
          <w:b w:val="0"/>
          <w:spacing w:val="10"/>
        </w:rPr>
        <w:t>PŘE</w:t>
      </w:r>
      <w:r>
        <w:rPr>
          <w:b w:val="0"/>
          <w:spacing w:val="-11"/>
        </w:rPr>
        <w:t> </w:t>
      </w:r>
      <w:r>
        <w:rPr>
          <w:b w:val="0"/>
        </w:rPr>
        <w:t>Č</w:t>
      </w:r>
      <w:r>
        <w:rPr>
          <w:b w:val="0"/>
          <w:spacing w:val="-9"/>
        </w:rPr>
        <w:t> </w:t>
      </w:r>
      <w:r>
        <w:rPr>
          <w:b w:val="0"/>
          <w:spacing w:val="8"/>
        </w:rPr>
        <w:t>TENÝ</w:t>
      </w:r>
      <w:r>
        <w:rPr>
          <w:b w:val="0"/>
          <w:spacing w:val="40"/>
        </w:rPr>
        <w:t> </w:t>
      </w:r>
    </w:p>
    <w:p>
      <w:pPr>
        <w:pStyle w:val="BodyText"/>
        <w:spacing w:line="144" w:lineRule="exact"/>
        <w:ind w:left="4362"/>
        <w:rPr>
          <w:b w:val="0"/>
        </w:rPr>
      </w:pPr>
      <w:r>
        <w:rPr>
          <w:b w:val="0"/>
        </w:rPr>
        <w:t>aneb</w:t>
      </w:r>
      <w:r>
        <w:rPr>
          <w:b w:val="0"/>
          <w:spacing w:val="-4"/>
        </w:rPr>
        <w:t> </w:t>
      </w:r>
      <w:r>
        <w:rPr>
          <w:b w:val="0"/>
        </w:rPr>
        <w:t>spolupráce</w:t>
      </w:r>
      <w:r>
        <w:rPr>
          <w:b w:val="0"/>
          <w:spacing w:val="-4"/>
        </w:rPr>
        <w:t> </w:t>
      </w:r>
      <w:r>
        <w:rPr>
          <w:b w:val="0"/>
        </w:rPr>
        <w:t>knihoven</w:t>
      </w:r>
      <w:r>
        <w:rPr>
          <w:b w:val="0"/>
          <w:spacing w:val="-4"/>
        </w:rPr>
        <w:t> </w:t>
      </w:r>
      <w:r>
        <w:rPr>
          <w:b w:val="0"/>
        </w:rPr>
        <w:t>a</w:t>
      </w:r>
      <w:r>
        <w:rPr>
          <w:b w:val="0"/>
          <w:spacing w:val="-4"/>
        </w:rPr>
        <w:t> </w:t>
      </w:r>
      <w:r>
        <w:rPr>
          <w:b w:val="0"/>
        </w:rPr>
        <w:t>škol</w:t>
      </w:r>
      <w:r>
        <w:rPr>
          <w:b w:val="0"/>
          <w:spacing w:val="-4"/>
        </w:rPr>
        <w:t> </w:t>
      </w:r>
      <w:r>
        <w:rPr>
          <w:b w:val="0"/>
        </w:rPr>
        <w:t>v</w:t>
      </w:r>
      <w:r>
        <w:rPr>
          <w:b w:val="0"/>
          <w:spacing w:val="-4"/>
        </w:rPr>
        <w:t> </w:t>
      </w:r>
      <w:r>
        <w:rPr>
          <w:b w:val="0"/>
        </w:rPr>
        <w:t>Ústeckém</w:t>
      </w:r>
      <w:r>
        <w:rPr>
          <w:b w:val="0"/>
          <w:spacing w:val="-4"/>
        </w:rPr>
        <w:t> </w:t>
      </w:r>
      <w:r>
        <w:rPr>
          <w:b w:val="0"/>
          <w:spacing w:val="-2"/>
        </w:rPr>
        <w:t>kraji.</w:t>
      </w:r>
    </w:p>
    <w:p>
      <w:pPr>
        <w:pStyle w:val="BodyText"/>
        <w:spacing w:line="145" w:lineRule="exact"/>
        <w:ind w:left="4362"/>
        <w:rPr>
          <w:b w:val="0"/>
        </w:rPr>
      </w:pPr>
      <w:r>
        <w:rPr>
          <w:b w:val="0"/>
        </w:rPr>
        <w:t>Reg.</w:t>
      </w:r>
      <w:r>
        <w:rPr>
          <w:b w:val="0"/>
          <w:spacing w:val="-4"/>
        </w:rPr>
        <w:t> </w:t>
      </w:r>
      <w:r>
        <w:rPr>
          <w:b w:val="0"/>
        </w:rPr>
        <w:t>č.</w:t>
      </w:r>
      <w:r>
        <w:rPr>
          <w:b w:val="0"/>
          <w:spacing w:val="-4"/>
        </w:rPr>
        <w:t> </w:t>
      </w:r>
      <w:r>
        <w:rPr>
          <w:b w:val="0"/>
          <w:spacing w:val="-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12"/>
      <w:szCs w:val="12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780"/>
    </w:pPr>
    <w:rPr>
      <w:rFonts w:ascii="Calibri" w:hAnsi="Calibri" w:eastAsia="Calibri" w:cs="Calibri"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2022-09-25T12:36:54Z</dcterms:created>
  <dcterms:modified xsi:type="dcterms:W3CDTF">2022-09-25T12:36:54Z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